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CD8F" w14:textId="77777777" w:rsidR="00616BE0" w:rsidRPr="00B76AE4" w:rsidRDefault="00B76A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DFBBD7" w14:textId="77777777" w:rsidR="00951CE2" w:rsidRPr="00B76AE4" w:rsidRDefault="00B76AE4" w:rsidP="00951C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คู่มือ</w:t>
      </w:r>
      <w:r w:rsidR="00951CE2" w:rsidRPr="00B76AE4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14:paraId="45361F97" w14:textId="77777777" w:rsidR="00616BE0" w:rsidRPr="00B76AE4" w:rsidRDefault="00616BE0">
      <w:pPr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คู่มือสำหรับประชาชน : การลงทะเบียนและยื่นคำขอรับเงินเบี้ยความพิการ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66C0B1" w14:textId="77777777" w:rsidR="00616BE0" w:rsidRPr="00B76AE4" w:rsidRDefault="00616BE0">
      <w:pPr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 xml:space="preserve">หน่วยงานที่ให้บริการ : </w:t>
      </w:r>
      <w:r w:rsidR="00951CE2" w:rsidRPr="00B76AE4">
        <w:rPr>
          <w:rFonts w:ascii="TH SarabunIT๙" w:hAnsi="TH SarabunIT๙" w:cs="TH SarabunIT๙"/>
          <w:sz w:val="32"/>
          <w:szCs w:val="32"/>
          <w:cs/>
        </w:rPr>
        <w:t>เทศบาลตำบลโพนสูง อำเภอไชยวาน</w:t>
      </w:r>
      <w:r w:rsidRPr="00B76AE4">
        <w:rPr>
          <w:rFonts w:ascii="TH SarabunIT๙" w:hAnsi="TH SarabunIT๙" w:cs="TH SarabunIT๙"/>
          <w:sz w:val="32"/>
          <w:szCs w:val="32"/>
          <w:cs/>
        </w:rPr>
        <w:t xml:space="preserve"> จังหวัดอุดรธานี </w:t>
      </w:r>
    </w:p>
    <w:p w14:paraId="28FB222A" w14:textId="77777777" w:rsidR="00616BE0" w:rsidRPr="00B76AE4" w:rsidRDefault="00616BE0">
      <w:pPr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455A7342" w14:textId="77777777" w:rsidR="00616BE0" w:rsidRPr="00B76AE4" w:rsidRDefault="00616BE0" w:rsidP="00951C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ส่วนท้องถิ่นพ.ศ.</w:t>
      </w:r>
      <w:r w:rsidRPr="00B76AE4">
        <w:rPr>
          <w:rFonts w:ascii="TH SarabunIT๙" w:hAnsi="TH SarabunIT๙" w:cs="TH SarabunIT๙"/>
          <w:sz w:val="32"/>
          <w:szCs w:val="32"/>
        </w:rPr>
        <w:t xml:space="preserve">2553 </w:t>
      </w:r>
      <w:r w:rsidRPr="00B76AE4">
        <w:rPr>
          <w:rFonts w:ascii="TH SarabunIT๙" w:hAnsi="TH SarabunIT๙" w:cs="TH SarabunIT๙"/>
          <w:sz w:val="32"/>
          <w:szCs w:val="32"/>
          <w:cs/>
        </w:rPr>
        <w:t>กำหนดให้ภายในเดือนพฤศจิกายนของทุกปีให้คนพิการ ลงทะเบียนและยื่นคำขอรับเงิน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เบี้ยความพิการในปีงบประมาณถัดไป ณ ที่ทำการองค์กรปกครองส่วนท้องถิ่นที่ตนมีภูมิลำเนา หรือสถานที่ที่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องค์กรปกครองส่วนท้องถิ่นกำหนด</w:t>
      </w:r>
    </w:p>
    <w:p w14:paraId="3A048830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หลักเกณฑ</w:t>
      </w:r>
      <w:r w:rsidR="00951CE2" w:rsidRPr="00B76AE4">
        <w:rPr>
          <w:rFonts w:ascii="TH SarabunIT๙" w:hAnsi="TH SarabunIT๙" w:cs="TH SarabunIT๙"/>
          <w:sz w:val="32"/>
          <w:szCs w:val="32"/>
          <w:cs/>
        </w:rPr>
        <w:t>์</w:t>
      </w:r>
    </w:p>
    <w:p w14:paraId="5AE971C7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BEBF0D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t xml:space="preserve">1. </w:t>
      </w:r>
      <w:r w:rsidRPr="00B76AE4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B434CE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t xml:space="preserve">2. </w:t>
      </w:r>
      <w:r w:rsidRPr="00B76AE4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5AAFEF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t xml:space="preserve">3. </w:t>
      </w:r>
      <w:r w:rsidRPr="00B76AE4">
        <w:rPr>
          <w:rFonts w:ascii="TH SarabunIT๙" w:hAnsi="TH SarabunIT๙" w:cs="TH SarabunIT๙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1C2948" w14:textId="77777777" w:rsidR="00616BE0" w:rsidRDefault="00616BE0" w:rsidP="00951C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t xml:space="preserve">4. </w:t>
      </w:r>
      <w:r w:rsidRPr="00B76AE4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ผู้แทนโดยชอบธรรม ผู้พิทักษ์ ผู้อนุบาล แล้วแต่กรณี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14:paraId="3168979C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วิธีการ</w:t>
      </w:r>
    </w:p>
    <w:p w14:paraId="148CF73E" w14:textId="77777777" w:rsidR="00616BE0" w:rsidRPr="00B76AE4" w:rsidRDefault="00616BE0" w:rsidP="00951CE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t xml:space="preserve">1. </w:t>
      </w:r>
      <w:r w:rsidRPr="00B76AE4">
        <w:rPr>
          <w:rFonts w:ascii="TH SarabunIT๙" w:hAnsi="TH SarabunIT๙" w:cs="TH SarabunIT๙"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ชอบธรรม ผู้พิทักษ์ ผู้อนุบาล แล้วแต่กรณี ยื่นคำขอตามแบบพร้อมเอกสารหลักฐานต่อองค์กรปกครองส่วน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ท้องถิ่นณ สถานที่และภายในระยะเวลา ที่องค์กรปกครองส่วนท้องถิ่นประกาศกำหนด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F5C881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lastRenderedPageBreak/>
        <w:t xml:space="preserve">2. </w:t>
      </w:r>
      <w:r w:rsidRPr="00B76AE4">
        <w:rPr>
          <w:rFonts w:ascii="TH SarabunIT๙" w:hAnsi="TH SarabunIT๙" w:cs="TH SarabunIT๙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เป็นผู้ได้ลงทะเบียนและยื่นคำขอรับเบี้ยความพิการตามระเบียบนี้แล้ว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1A0BE7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t xml:space="preserve">3. </w:t>
      </w:r>
      <w:r w:rsidRPr="00B76AE4">
        <w:rPr>
          <w:rFonts w:ascii="TH SarabunIT๙" w:hAnsi="TH SarabunIT๙" w:cs="TH SarabunIT๙"/>
          <w:sz w:val="32"/>
          <w:szCs w:val="32"/>
          <w:cs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ไปแจ้งต่อองค์กรปกครองส่วนท้องถิ่นแห่งใหม่ที่ตนย้ายไป</w:t>
      </w:r>
    </w:p>
    <w:p w14:paraId="20476D51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ช่องทางการให้บริการ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4"/>
        <w:gridCol w:w="3036"/>
      </w:tblGrid>
      <w:tr w:rsidR="00616BE0" w:rsidRPr="00B76AE4" w14:paraId="26B0A3EB" w14:textId="77777777" w:rsidTr="00B353F3">
        <w:tc>
          <w:tcPr>
            <w:tcW w:w="5920" w:type="dxa"/>
          </w:tcPr>
          <w:p w14:paraId="6F399271" w14:textId="77777777" w:rsidR="00616BE0" w:rsidRPr="00B76AE4" w:rsidRDefault="00616BE0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สถานที่ให้บริการ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เทศบาลตำบลโพนสูง อำเภอไชยวาน จังหวัดอุดรธานี/ติดต่อด้วยตนเอง ณ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หมายเหตุ: (ระยะเวลาเปิดให้บริการ 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1 – 30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ของทุกปี))</w:t>
            </w:r>
          </w:p>
        </w:tc>
        <w:tc>
          <w:tcPr>
            <w:tcW w:w="3656" w:type="dxa"/>
          </w:tcPr>
          <w:p w14:paraId="74F8B76C" w14:textId="77777777" w:rsidR="00B353F3" w:rsidRDefault="00616BE0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ระยะเวลาเปิดให้บริการ เปิดให้บริการวัน จันทร์ ถึง วันศุกร์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ยกเว้นวันหยุดที่ทางราชการกำหนด) ตั้งแต่เวลา 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น. </w:t>
            </w:r>
          </w:p>
          <w:p w14:paraId="0EB3E6F9" w14:textId="74EAF653" w:rsidR="00616BE0" w:rsidRPr="00B76AE4" w:rsidRDefault="00616BE0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(มีพักเที่ยง)</w:t>
            </w:r>
          </w:p>
        </w:tc>
      </w:tr>
      <w:tr w:rsidR="00B353F3" w:rsidRPr="00B76AE4" w14:paraId="7DD166B8" w14:textId="77777777" w:rsidTr="00B353F3">
        <w:tc>
          <w:tcPr>
            <w:tcW w:w="5920" w:type="dxa"/>
          </w:tcPr>
          <w:p w14:paraId="02C72E94" w14:textId="77777777" w:rsidR="00B353F3" w:rsidRDefault="00B353F3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ผ่านแบบคำร้องขอรับความช่วยเหลือประชาชน ทางเว็ปไซ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ของเทศบาลตำบลโพนสูง</w:t>
            </w:r>
          </w:p>
          <w:p w14:paraId="288C2722" w14:textId="1FB936CE" w:rsidR="00B353F3" w:rsidRPr="00B353F3" w:rsidRDefault="00B353F3" w:rsidP="00616BE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353F3">
              <w:rPr>
                <w:rFonts w:ascii="TH SarabunIT๙" w:hAnsi="TH SarabunIT๙" w:cs="TH SarabunIT๙"/>
                <w:sz w:val="32"/>
                <w:szCs w:val="32"/>
              </w:rPr>
              <w:t>https://www.phonsungcity.go.th/index/register/helppeople.php</w:t>
            </w:r>
          </w:p>
        </w:tc>
        <w:tc>
          <w:tcPr>
            <w:tcW w:w="3656" w:type="dxa"/>
          </w:tcPr>
          <w:p w14:paraId="23C5FEEC" w14:textId="37F22DC8" w:rsidR="00B353F3" w:rsidRPr="00B76AE4" w:rsidRDefault="00B353F3" w:rsidP="00616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เปิดให้บริการตลอด 24 ชั่วโมง</w:t>
            </w:r>
          </w:p>
        </w:tc>
      </w:tr>
    </w:tbl>
    <w:p w14:paraId="618D3075" w14:textId="77777777" w:rsidR="00616BE0" w:rsidRPr="00B76AE4" w:rsidRDefault="00616BE0" w:rsidP="00B76AE4">
      <w:pPr>
        <w:rPr>
          <w:rFonts w:ascii="TH SarabunIT๙" w:hAnsi="TH SarabunIT๙" w:cs="TH SarabunIT๙"/>
          <w:sz w:val="32"/>
          <w:szCs w:val="32"/>
        </w:rPr>
      </w:pPr>
    </w:p>
    <w:p w14:paraId="0088DA4A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ขั้นตอน ระยะเวลา และส่วนงานที่รับผิดชอบ</w:t>
      </w:r>
    </w:p>
    <w:p w14:paraId="1D2AFDEF" w14:textId="77777777" w:rsidR="00616BE0" w:rsidRPr="00B76AE4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ระยะเวลาในการดำเนินการรวม :</w:t>
      </w:r>
      <w:r w:rsidR="00951CE2" w:rsidRPr="00B76AE4">
        <w:rPr>
          <w:rFonts w:ascii="TH SarabunIT๙" w:hAnsi="TH SarabunIT๙" w:cs="TH SarabunIT๙"/>
          <w:sz w:val="32"/>
          <w:szCs w:val="32"/>
          <w:cs/>
        </w:rPr>
        <w:t>20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นาที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3861"/>
        <w:gridCol w:w="2338"/>
        <w:gridCol w:w="2339"/>
      </w:tblGrid>
      <w:tr w:rsidR="00616BE0" w:rsidRPr="00B76AE4" w14:paraId="7CA8BA55" w14:textId="77777777" w:rsidTr="00951CE2">
        <w:tc>
          <w:tcPr>
            <w:tcW w:w="817" w:type="dxa"/>
          </w:tcPr>
          <w:p w14:paraId="155C8462" w14:textId="77777777" w:rsidR="00616BE0" w:rsidRPr="00B76AE4" w:rsidRDefault="00616BE0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</w:tcPr>
          <w:p w14:paraId="194F5851" w14:textId="77777777" w:rsidR="00616BE0" w:rsidRPr="00B76AE4" w:rsidRDefault="00616BE0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394" w:type="dxa"/>
          </w:tcPr>
          <w:p w14:paraId="13FBD9CE" w14:textId="77777777" w:rsidR="00616BE0" w:rsidRPr="00B76AE4" w:rsidRDefault="00616BE0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94" w:type="dxa"/>
          </w:tcPr>
          <w:p w14:paraId="3FDF82C6" w14:textId="77777777" w:rsidR="00616BE0" w:rsidRPr="00B76AE4" w:rsidRDefault="00616BE0" w:rsidP="00616B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ส่วนงานที่รับผิดชอบ</w:t>
            </w:r>
          </w:p>
        </w:tc>
      </w:tr>
      <w:tr w:rsidR="00951CE2" w:rsidRPr="00B76AE4" w14:paraId="4BDF22C7" w14:textId="77777777" w:rsidTr="00951CE2">
        <w:tc>
          <w:tcPr>
            <w:tcW w:w="817" w:type="dxa"/>
          </w:tcPr>
          <w:p w14:paraId="700153A6" w14:textId="77777777" w:rsidR="00951CE2" w:rsidRPr="00B76AE4" w:rsidRDefault="00951CE2" w:rsidP="00616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71" w:type="dxa"/>
          </w:tcPr>
          <w:p w14:paraId="7DF30269" w14:textId="77777777" w:rsidR="00951CE2" w:rsidRPr="00B76AE4" w:rsidRDefault="00951CE2" w:rsidP="00951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B060C4" w14:textId="77777777" w:rsidR="00951CE2" w:rsidRPr="00B76AE4" w:rsidRDefault="00951CE2" w:rsidP="00951C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ผู้ที่ประสงค์จะขอรับเบี้ยความพิการในปีงบประมาณ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ถัดไป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หรือผู้รับมอบอำนาจ ยื่นคำขอ พร้อมเอกสาร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 และเจ้าหน้าที่ตรวจสอบคำร้องขอลงทะเบียน และเอกสาร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2394" w:type="dxa"/>
          </w:tcPr>
          <w:p w14:paraId="7F7D2B52" w14:textId="77777777" w:rsidR="00951CE2" w:rsidRPr="00B76AE4" w:rsidRDefault="00951CE2" w:rsidP="00616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10 นาที</w:t>
            </w:r>
          </w:p>
        </w:tc>
        <w:tc>
          <w:tcPr>
            <w:tcW w:w="2394" w:type="dxa"/>
          </w:tcPr>
          <w:p w14:paraId="7FF3ED2F" w14:textId="77777777" w:rsidR="00951CE2" w:rsidRPr="00B76AE4" w:rsidRDefault="00951CE2" w:rsidP="00616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งานพัฒนาชุมชน</w:t>
            </w:r>
          </w:p>
        </w:tc>
      </w:tr>
      <w:tr w:rsidR="00951CE2" w:rsidRPr="00B76AE4" w14:paraId="6807ECE3" w14:textId="77777777" w:rsidTr="00951CE2">
        <w:tc>
          <w:tcPr>
            <w:tcW w:w="817" w:type="dxa"/>
          </w:tcPr>
          <w:p w14:paraId="4A460C20" w14:textId="77777777" w:rsidR="00951CE2" w:rsidRPr="00B76AE4" w:rsidRDefault="00951CE2" w:rsidP="00616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71" w:type="dxa"/>
          </w:tcPr>
          <w:p w14:paraId="7C4C0DAD" w14:textId="77777777" w:rsidR="00951CE2" w:rsidRPr="00B76AE4" w:rsidRDefault="00951CE2" w:rsidP="00951C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  <w:r w:rsidRPr="00B76A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B58ED3" w14:textId="77777777" w:rsidR="00951CE2" w:rsidRPr="00B76AE4" w:rsidRDefault="00951CE2" w:rsidP="00951C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</w:tc>
        <w:tc>
          <w:tcPr>
            <w:tcW w:w="2394" w:type="dxa"/>
          </w:tcPr>
          <w:p w14:paraId="2C34FA90" w14:textId="77777777" w:rsidR="00951CE2" w:rsidRPr="00B76AE4" w:rsidRDefault="00951CE2" w:rsidP="00616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394" w:type="dxa"/>
          </w:tcPr>
          <w:p w14:paraId="077D2BDA" w14:textId="77777777" w:rsidR="00951CE2" w:rsidRPr="00B76AE4" w:rsidRDefault="00951CE2" w:rsidP="00616B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AE4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เทศบาลตำบลโพนสูง</w:t>
            </w:r>
          </w:p>
        </w:tc>
      </w:tr>
    </w:tbl>
    <w:p w14:paraId="13179E21" w14:textId="77777777" w:rsidR="00616BE0" w:rsidRDefault="00616BE0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14BCA1A" w14:textId="77777777" w:rsidR="00B353F3" w:rsidRDefault="00B353F3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81722A1" w14:textId="77777777" w:rsidR="00B353F3" w:rsidRPr="00B76AE4" w:rsidRDefault="00B353F3" w:rsidP="00616BE0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0C1A0D6A" w14:textId="77777777" w:rsidR="00951CE2" w:rsidRPr="00B76AE4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lastRenderedPageBreak/>
        <w:t>รายการเอกสาร หลักฐานประกอบ</w:t>
      </w:r>
    </w:p>
    <w:p w14:paraId="5E81628A" w14:textId="77777777" w:rsidR="00951CE2" w:rsidRPr="00B76AE4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1.บัตรประจำตัวคนพิการตามกฎหมายว่าด้วย การส่งเสริมการคุณภาพชีวิตคน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พิการพร้อมสำเนา</w:t>
      </w:r>
    </w:p>
    <w:p w14:paraId="24AE2977" w14:textId="77777777" w:rsidR="00951CE2" w:rsidRPr="00B76AE4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2.ทะเบียนบ้านพร้อมสำเนา</w:t>
      </w:r>
    </w:p>
    <w:p w14:paraId="48799232" w14:textId="77777777" w:rsidR="00951CE2" w:rsidRPr="00B76AE4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3.สมุดบัญชีเงินฝากธนาคารพร้อมสำเนา (กรณีที่ผู้ขอรับเงินเบี้ยความพิการ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ประสงค์ขอรับเงินเบี้ยยังชีพผู้สูงอายุผ่านธนาคาร)</w:t>
      </w:r>
    </w:p>
    <w:p w14:paraId="7AEA6B71" w14:textId="77777777" w:rsidR="00951CE2" w:rsidRPr="00B76AE4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4.บัตรประจำตัวประชาชนหรือบัตรอื่นที่ออกโดยหน่วยงานของรัฐที่มีรูปถ่ายพร้อม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สำเนาของผู้ดูแลคนพิการ ผู้แทนโดยชอบธรรม ผู้พิทักษ์ ผู้อนุบาล แล้วแต่กรณี</w:t>
      </w:r>
    </w:p>
    <w:p w14:paraId="0E28C1BE" w14:textId="77777777" w:rsidR="00951CE2" w:rsidRPr="00B76AE4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5.สมุดบัญชีเงินฝากธนาคารพร้อมสำเนาของผู้ดูแลคนพิการ ผู้แทนโดยชอบธรรม ผู้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พิทักษ์ ผู้อนุบาล แล้วแต่กรณี (กรณีที่คนพิการเป็นผู้เยาว์ซึ่งมีผู้แทนโดยชอบ คน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เสมือนไร้ความสามารถ หรือคนไร้ความสามารถ ให้ผู้แทนโดยชอบธรรม ผู้พิทักษ์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หรือผู้อนุบาล แล้วแต่กรณีการยื่นคำขอแทนต้องแสดงหลักฐานการเป็นผู้แทน</w:t>
      </w:r>
      <w:r w:rsidRPr="00B76AE4">
        <w:rPr>
          <w:rFonts w:ascii="TH SarabunIT๙" w:hAnsi="TH SarabunIT๙" w:cs="TH SarabunIT๙"/>
          <w:sz w:val="32"/>
          <w:szCs w:val="32"/>
        </w:rPr>
        <w:t xml:space="preserve"> </w:t>
      </w:r>
      <w:r w:rsidRPr="00B76AE4">
        <w:rPr>
          <w:rFonts w:ascii="TH SarabunIT๙" w:hAnsi="TH SarabunIT๙" w:cs="TH SarabunIT๙"/>
          <w:sz w:val="32"/>
          <w:szCs w:val="32"/>
          <w:cs/>
        </w:rPr>
        <w:t>ดังกล่าว)</w:t>
      </w:r>
    </w:p>
    <w:p w14:paraId="4C9D5AE2" w14:textId="77777777" w:rsidR="00951CE2" w:rsidRPr="00B76AE4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</w:p>
    <w:p w14:paraId="4BB4672B" w14:textId="77777777" w:rsidR="00951CE2" w:rsidRDefault="00951CE2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AE4">
        <w:rPr>
          <w:rFonts w:ascii="TH SarabunIT๙" w:hAnsi="TH SarabunIT๙" w:cs="TH SarabunIT๙"/>
          <w:sz w:val="32"/>
          <w:szCs w:val="32"/>
          <w:cs/>
        </w:rPr>
        <w:t>ไม่มีค่าธรรมเนียม</w:t>
      </w:r>
    </w:p>
    <w:p w14:paraId="62E6B902" w14:textId="77777777" w:rsidR="0085196A" w:rsidRPr="0085196A" w:rsidRDefault="0085196A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196A">
        <w:rPr>
          <w:rFonts w:ascii="TH SarabunIT๙" w:hAnsi="TH SarabunIT๙" w:cs="TH SarabunIT๙"/>
          <w:sz w:val="32"/>
          <w:szCs w:val="32"/>
          <w:cs/>
        </w:rPr>
        <w:t>กฎหมายที่ให้อำนาจการอนุญาต หรือที่เกี่ยวข้อง:</w:t>
      </w:r>
      <w:r w:rsidRPr="008519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545A24" w14:textId="77777777" w:rsidR="0085196A" w:rsidRPr="0085196A" w:rsidRDefault="0085196A" w:rsidP="00616BE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196A">
        <w:rPr>
          <w:rFonts w:ascii="TH SarabunIT๙" w:hAnsi="TH SarabunIT๙" w:cs="TH SarabunIT๙"/>
          <w:sz w:val="32"/>
          <w:szCs w:val="32"/>
        </w:rPr>
        <w:t>1)</w:t>
      </w:r>
      <w:r w:rsidRPr="0085196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</w:t>
      </w:r>
      <w:r w:rsidRPr="0085196A">
        <w:rPr>
          <w:rFonts w:ascii="TH SarabunIT๙" w:hAnsi="TH SarabunIT๙" w:cs="TH SarabunIT๙"/>
          <w:sz w:val="32"/>
          <w:szCs w:val="32"/>
        </w:rPr>
        <w:t xml:space="preserve"> </w:t>
      </w:r>
      <w:r w:rsidRPr="0085196A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พ.ศ. </w:t>
      </w:r>
      <w:r w:rsidRPr="0085196A">
        <w:rPr>
          <w:rFonts w:ascii="TH SarabunIT๙" w:hAnsi="TH SarabunIT๙" w:cs="TH SarabunIT๙"/>
          <w:sz w:val="32"/>
          <w:szCs w:val="32"/>
        </w:rPr>
        <w:t>2553</w:t>
      </w:r>
    </w:p>
    <w:sectPr w:rsidR="0085196A" w:rsidRPr="008519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99"/>
    <w:rsid w:val="00135A15"/>
    <w:rsid w:val="002C37A6"/>
    <w:rsid w:val="002F441D"/>
    <w:rsid w:val="005E2799"/>
    <w:rsid w:val="00616BE0"/>
    <w:rsid w:val="0085196A"/>
    <w:rsid w:val="00951CE2"/>
    <w:rsid w:val="00B353F3"/>
    <w:rsid w:val="00B76AE4"/>
    <w:rsid w:val="00B90310"/>
    <w:rsid w:val="00E7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6B10"/>
  <w15:docId w15:val="{4EF2F7C2-18CB-48F1-9C57-88CD00AB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Koshiro Kung</cp:lastModifiedBy>
  <cp:revision>2</cp:revision>
  <dcterms:created xsi:type="dcterms:W3CDTF">2026-06-23T05:58:00Z</dcterms:created>
  <dcterms:modified xsi:type="dcterms:W3CDTF">2026-06-23T05:58:00Z</dcterms:modified>
</cp:coreProperties>
</file>